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F1" w:rsidRPr="008E68F1" w:rsidRDefault="008E68F1" w:rsidP="00631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</w:t>
      </w:r>
      <w:r w:rsidRPr="008E68F1">
        <w:rPr>
          <w:rFonts w:ascii="Times New Roman" w:hAnsi="Times New Roman" w:cs="Times New Roman"/>
          <w:b/>
          <w:sz w:val="28"/>
          <w:szCs w:val="28"/>
        </w:rPr>
        <w:t>ИНВАТАКСИ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68F1" w:rsidRDefault="00A43E03" w:rsidP="0063107D">
      <w:pPr>
        <w:rPr>
          <w:rFonts w:ascii="Times New Roman" w:hAnsi="Times New Roman" w:cs="Times New Roman"/>
          <w:sz w:val="28"/>
          <w:szCs w:val="28"/>
        </w:rPr>
      </w:pPr>
      <w:r w:rsidRPr="0063107D">
        <w:rPr>
          <w:rFonts w:ascii="Times New Roman" w:hAnsi="Times New Roman" w:cs="Times New Roman"/>
          <w:sz w:val="28"/>
          <w:szCs w:val="28"/>
        </w:rPr>
        <w:t xml:space="preserve">С января 2011г. в </w:t>
      </w:r>
      <w:proofErr w:type="spellStart"/>
      <w:r w:rsidRPr="0063107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63107D">
        <w:rPr>
          <w:rFonts w:ascii="Times New Roman" w:hAnsi="Times New Roman" w:cs="Times New Roman"/>
          <w:sz w:val="28"/>
          <w:szCs w:val="28"/>
        </w:rPr>
        <w:t xml:space="preserve"> области реализуется социальный проект «</w:t>
      </w:r>
      <w:proofErr w:type="spellStart"/>
      <w:r w:rsidRPr="0063107D">
        <w:rPr>
          <w:rFonts w:ascii="Times New Roman" w:hAnsi="Times New Roman" w:cs="Times New Roman"/>
          <w:sz w:val="28"/>
          <w:szCs w:val="28"/>
        </w:rPr>
        <w:t>Инватакси</w:t>
      </w:r>
      <w:proofErr w:type="spellEnd"/>
      <w:r w:rsidRPr="0063107D">
        <w:rPr>
          <w:rFonts w:ascii="Times New Roman" w:hAnsi="Times New Roman" w:cs="Times New Roman"/>
          <w:sz w:val="28"/>
          <w:szCs w:val="28"/>
        </w:rPr>
        <w:t xml:space="preserve">», который охватывает инвалидов </w:t>
      </w:r>
      <w:proofErr w:type="spellStart"/>
      <w:r w:rsidRPr="006310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10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107D">
        <w:rPr>
          <w:rFonts w:ascii="Times New Roman" w:hAnsi="Times New Roman" w:cs="Times New Roman"/>
          <w:sz w:val="28"/>
          <w:szCs w:val="28"/>
        </w:rPr>
        <w:t>окшетау</w:t>
      </w:r>
      <w:proofErr w:type="spellEnd"/>
      <w:r w:rsidRPr="0063107D">
        <w:rPr>
          <w:rFonts w:ascii="Times New Roman" w:hAnsi="Times New Roman" w:cs="Times New Roman"/>
          <w:sz w:val="28"/>
          <w:szCs w:val="28"/>
        </w:rPr>
        <w:t>, посёлок</w:t>
      </w:r>
      <w:r w:rsidR="0063107D" w:rsidRPr="0063107D">
        <w:rPr>
          <w:rFonts w:ascii="Times New Roman" w:hAnsi="Times New Roman" w:cs="Times New Roman"/>
          <w:sz w:val="28"/>
          <w:szCs w:val="28"/>
        </w:rPr>
        <w:t xml:space="preserve"> Красный Яр, </w:t>
      </w:r>
      <w:proofErr w:type="spellStart"/>
      <w:r w:rsidR="0063107D" w:rsidRPr="0063107D">
        <w:rPr>
          <w:rFonts w:ascii="Times New Roman" w:hAnsi="Times New Roman" w:cs="Times New Roman"/>
          <w:sz w:val="28"/>
          <w:szCs w:val="28"/>
        </w:rPr>
        <w:t>Зерендинский</w:t>
      </w:r>
      <w:proofErr w:type="spellEnd"/>
      <w:r w:rsidR="0063107D" w:rsidRPr="0063107D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Pr="0063107D">
        <w:rPr>
          <w:rFonts w:ascii="Times New Roman" w:hAnsi="Times New Roman" w:cs="Times New Roman"/>
          <w:sz w:val="28"/>
          <w:szCs w:val="28"/>
        </w:rPr>
        <w:t>г</w:t>
      </w:r>
      <w:r w:rsidR="0063107D" w:rsidRPr="0063107D">
        <w:rPr>
          <w:rFonts w:ascii="Times New Roman" w:hAnsi="Times New Roman" w:cs="Times New Roman"/>
          <w:sz w:val="28"/>
          <w:szCs w:val="28"/>
        </w:rPr>
        <w:t xml:space="preserve">ород  Щучинск. </w:t>
      </w:r>
    </w:p>
    <w:p w:rsidR="006C3643" w:rsidRDefault="006C3643" w:rsidP="0063107D">
      <w:pPr>
        <w:rPr>
          <w:rFonts w:ascii="Times New Roman" w:hAnsi="Times New Roman" w:cs="Times New Roman"/>
          <w:sz w:val="28"/>
          <w:szCs w:val="28"/>
        </w:rPr>
      </w:pPr>
      <w:r w:rsidRPr="006C3643">
        <w:rPr>
          <w:rFonts w:ascii="Times New Roman" w:hAnsi="Times New Roman" w:cs="Times New Roman"/>
          <w:sz w:val="28"/>
          <w:szCs w:val="28"/>
        </w:rPr>
        <w:t>В соответствии с этим проектом Фондом «СӘБИ» переданы в дар объединения инвалидов два  специально оборудованных транспортных средства для организации служб «</w:t>
      </w:r>
      <w:proofErr w:type="spellStart"/>
      <w:r w:rsidRPr="006C3643">
        <w:rPr>
          <w:rFonts w:ascii="Times New Roman" w:hAnsi="Times New Roman" w:cs="Times New Roman"/>
          <w:sz w:val="28"/>
          <w:szCs w:val="28"/>
        </w:rPr>
        <w:t>Инватакси</w:t>
      </w:r>
      <w:proofErr w:type="spellEnd"/>
      <w:r w:rsidRPr="006C3643">
        <w:rPr>
          <w:rFonts w:ascii="Times New Roman" w:hAnsi="Times New Roman" w:cs="Times New Roman"/>
          <w:sz w:val="28"/>
          <w:szCs w:val="28"/>
        </w:rPr>
        <w:t xml:space="preserve">» по оказанию транспортных услуг инвалидам. Так же финансовую поддержку оказывает </w:t>
      </w:r>
      <w:proofErr w:type="gramStart"/>
      <w:r w:rsidRPr="006C3643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6C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43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6C3643">
        <w:rPr>
          <w:rFonts w:ascii="Times New Roman" w:hAnsi="Times New Roman" w:cs="Times New Roman"/>
          <w:sz w:val="28"/>
          <w:szCs w:val="28"/>
        </w:rPr>
        <w:t>. И очень радует, что  данная служба в настоящее время успешно действуют.</w:t>
      </w:r>
    </w:p>
    <w:p w:rsidR="008E68F1" w:rsidRDefault="00A43E03" w:rsidP="0063107D">
      <w:pPr>
        <w:rPr>
          <w:rFonts w:ascii="Times New Roman" w:hAnsi="Times New Roman" w:cs="Times New Roman"/>
          <w:sz w:val="28"/>
          <w:szCs w:val="28"/>
        </w:rPr>
      </w:pPr>
      <w:r w:rsidRPr="0063107D">
        <w:rPr>
          <w:rFonts w:ascii="Times New Roman" w:hAnsi="Times New Roman" w:cs="Times New Roman"/>
          <w:sz w:val="28"/>
          <w:szCs w:val="28"/>
        </w:rPr>
        <w:t>Заявка на получение услуг «</w:t>
      </w:r>
      <w:proofErr w:type="spellStart"/>
      <w:r w:rsidRPr="0063107D">
        <w:rPr>
          <w:rFonts w:ascii="Times New Roman" w:hAnsi="Times New Roman" w:cs="Times New Roman"/>
          <w:sz w:val="28"/>
          <w:szCs w:val="28"/>
        </w:rPr>
        <w:t>инватакси</w:t>
      </w:r>
      <w:proofErr w:type="spellEnd"/>
      <w:r w:rsidRPr="0063107D">
        <w:rPr>
          <w:rFonts w:ascii="Times New Roman" w:hAnsi="Times New Roman" w:cs="Times New Roman"/>
          <w:sz w:val="28"/>
          <w:szCs w:val="28"/>
        </w:rPr>
        <w:t>» подается по</w:t>
      </w:r>
      <w:r w:rsidR="0063107D" w:rsidRPr="0063107D">
        <w:rPr>
          <w:rFonts w:ascii="Times New Roman" w:hAnsi="Times New Roman" w:cs="Times New Roman"/>
          <w:sz w:val="28"/>
          <w:szCs w:val="28"/>
        </w:rPr>
        <w:t xml:space="preserve"> телефону диспетчерской службы </w:t>
      </w:r>
      <w:r w:rsidR="00A033A0">
        <w:rPr>
          <w:rFonts w:ascii="Times New Roman" w:hAnsi="Times New Roman" w:cs="Times New Roman"/>
          <w:sz w:val="28"/>
          <w:szCs w:val="28"/>
        </w:rPr>
        <w:t xml:space="preserve"> (ежедневно</w:t>
      </w:r>
      <w:r w:rsidRPr="0063107D">
        <w:rPr>
          <w:rFonts w:ascii="Times New Roman" w:hAnsi="Times New Roman" w:cs="Times New Roman"/>
          <w:sz w:val="28"/>
          <w:szCs w:val="28"/>
        </w:rPr>
        <w:t>, кроме</w:t>
      </w:r>
      <w:r w:rsidR="008E68F1">
        <w:rPr>
          <w:rFonts w:ascii="Times New Roman" w:hAnsi="Times New Roman" w:cs="Times New Roman"/>
          <w:sz w:val="28"/>
          <w:szCs w:val="28"/>
        </w:rPr>
        <w:t xml:space="preserve"> субботы и</w:t>
      </w:r>
      <w:r w:rsidRPr="0063107D">
        <w:rPr>
          <w:rFonts w:ascii="Times New Roman" w:hAnsi="Times New Roman" w:cs="Times New Roman"/>
          <w:sz w:val="28"/>
          <w:szCs w:val="28"/>
        </w:rPr>
        <w:t xml:space="preserve"> воскресения).</w:t>
      </w:r>
      <w:r w:rsidR="0063107D" w:rsidRPr="0063107D">
        <w:rPr>
          <w:rFonts w:ascii="Times New Roman" w:hAnsi="Times New Roman" w:cs="Times New Roman"/>
          <w:sz w:val="28"/>
          <w:szCs w:val="28"/>
        </w:rPr>
        <w:t xml:space="preserve"> Можно смело сказать, что в год мы обслуживаем до 2000</w:t>
      </w:r>
      <w:r w:rsidR="0063107D">
        <w:rPr>
          <w:rFonts w:ascii="Times New Roman" w:hAnsi="Times New Roman" w:cs="Times New Roman"/>
          <w:sz w:val="28"/>
          <w:szCs w:val="28"/>
        </w:rPr>
        <w:t xml:space="preserve"> </w:t>
      </w:r>
      <w:r w:rsidR="0063107D" w:rsidRPr="0063107D">
        <w:rPr>
          <w:rFonts w:ascii="Times New Roman" w:hAnsi="Times New Roman" w:cs="Times New Roman"/>
          <w:sz w:val="28"/>
          <w:szCs w:val="28"/>
        </w:rPr>
        <w:t>человек.</w:t>
      </w:r>
      <w:r w:rsidR="0063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03" w:rsidRDefault="0063107D" w:rsidP="0063107D">
      <w:pPr>
        <w:rPr>
          <w:rFonts w:ascii="Times New Roman" w:hAnsi="Times New Roman" w:cs="Times New Roman"/>
          <w:sz w:val="28"/>
          <w:szCs w:val="28"/>
        </w:rPr>
      </w:pPr>
      <w:r w:rsidRPr="0063107D">
        <w:rPr>
          <w:rFonts w:ascii="Times New Roman" w:hAnsi="Times New Roman" w:cs="Times New Roman"/>
          <w:sz w:val="28"/>
          <w:szCs w:val="28"/>
        </w:rPr>
        <w:t>Стоит отметить, что нуждающиеся в «</w:t>
      </w:r>
      <w:proofErr w:type="spellStart"/>
      <w:r w:rsidRPr="0063107D">
        <w:rPr>
          <w:rFonts w:ascii="Times New Roman" w:hAnsi="Times New Roman" w:cs="Times New Roman"/>
          <w:sz w:val="28"/>
          <w:szCs w:val="28"/>
        </w:rPr>
        <w:t>Инватакси</w:t>
      </w:r>
      <w:proofErr w:type="spellEnd"/>
      <w:r w:rsidRPr="0063107D">
        <w:rPr>
          <w:rFonts w:ascii="Times New Roman" w:hAnsi="Times New Roman" w:cs="Times New Roman"/>
          <w:sz w:val="28"/>
          <w:szCs w:val="28"/>
        </w:rPr>
        <w:t>» смогут воспользоваться этой услугой, когда у них возникнет необходимость съездить в больницу, в госучреждение, учебные заведения, посетить какие-либо спортивно-реабилитационные или культурно-массовые мероприятия.</w:t>
      </w:r>
    </w:p>
    <w:p w:rsidR="00C67F7A" w:rsidRDefault="00C67F7A" w:rsidP="0063107D">
      <w:pPr>
        <w:rPr>
          <w:rFonts w:ascii="Times New Roman" w:hAnsi="Times New Roman" w:cs="Times New Roman"/>
          <w:sz w:val="28"/>
          <w:szCs w:val="28"/>
        </w:rPr>
      </w:pPr>
      <w:r w:rsidRPr="00C67F7A">
        <w:rPr>
          <w:rFonts w:ascii="Times New Roman" w:hAnsi="Times New Roman" w:cs="Times New Roman"/>
          <w:sz w:val="28"/>
          <w:szCs w:val="28"/>
        </w:rPr>
        <w:t>Предоставленные машины очень комфортабельные, оборудованы специальными подъёмниками для инвалидных колясок, а салон снабжён надёжными закрепляющими устройствами, обеспечивающими комфорт и безопасность при поездке.</w:t>
      </w:r>
    </w:p>
    <w:p w:rsidR="00412EFA" w:rsidRPr="0063107D" w:rsidRDefault="00412EFA" w:rsidP="0063107D">
      <w:pPr>
        <w:rPr>
          <w:rFonts w:ascii="Times New Roman" w:hAnsi="Times New Roman" w:cs="Times New Roman"/>
          <w:sz w:val="28"/>
          <w:szCs w:val="28"/>
        </w:rPr>
      </w:pPr>
    </w:p>
    <w:p w:rsidR="006C3643" w:rsidRDefault="00C67F7A" w:rsidP="006C36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A8D74" wp14:editId="0C319BB9">
            <wp:extent cx="3105150" cy="2943225"/>
            <wp:effectExtent l="0" t="0" r="0" b="0"/>
            <wp:docPr id="1" name="Picture 3" descr="G:\Инватакси2\Фото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G:\Инватакси2\Фото-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84" cy="295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E12DB">
        <w:rPr>
          <w:noProof/>
          <w:lang w:eastAsia="ru-RU"/>
        </w:rPr>
        <w:drawing>
          <wp:inline distT="0" distB="0" distL="0" distR="0" wp14:anchorId="54661BE7" wp14:editId="6C4949C0">
            <wp:extent cx="3114675" cy="2942822"/>
            <wp:effectExtent l="0" t="0" r="0" b="0"/>
            <wp:docPr id="12" name="Picture 2" descr="G:\Инватакси2\Фото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G:\Инватакси2\Фото-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24" cy="2957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3643" w:rsidRDefault="006C3643" w:rsidP="006C3643">
      <w:pPr>
        <w:rPr>
          <w:rFonts w:ascii="Times New Roman" w:hAnsi="Times New Roman" w:cs="Times New Roman"/>
          <w:sz w:val="28"/>
          <w:szCs w:val="28"/>
        </w:rPr>
      </w:pPr>
    </w:p>
    <w:p w:rsidR="008E68F1" w:rsidRPr="006C3643" w:rsidRDefault="006C3643" w:rsidP="006C3643">
      <w:pPr>
        <w:pStyle w:val="a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</w:t>
      </w:r>
      <w:r w:rsidRPr="006C3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68F1" w:rsidRPr="006C36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</w:t>
      </w:r>
      <w:bookmarkStart w:id="0" w:name="_GoBack"/>
      <w:bookmarkEnd w:id="0"/>
      <w:r w:rsidR="008E68F1" w:rsidRPr="006C36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Памятка</w:t>
      </w:r>
    </w:p>
    <w:p w:rsidR="008E68F1" w:rsidRPr="006C3643" w:rsidRDefault="008E68F1" w:rsidP="006C3643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C36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</w:t>
      </w:r>
      <w:r w:rsidRPr="006C36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</w:t>
      </w:r>
      <w:r w:rsidRPr="006C36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 оказанию услуги  «Инватакси»</w:t>
      </w:r>
    </w:p>
    <w:p w:rsidR="008E68F1" w:rsidRPr="008E68F1" w:rsidRDefault="008E68F1" w:rsidP="008E6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E68F1" w:rsidRPr="008E68F1" w:rsidRDefault="008E68F1" w:rsidP="008E68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F1">
        <w:rPr>
          <w:rFonts w:ascii="Times New Roman" w:hAnsi="Times New Roman" w:cs="Times New Roman"/>
          <w:sz w:val="26"/>
          <w:szCs w:val="26"/>
        </w:rPr>
        <w:t>Услуга «</w:t>
      </w:r>
      <w:proofErr w:type="spellStart"/>
      <w:r w:rsidRPr="008E68F1">
        <w:rPr>
          <w:rFonts w:ascii="Times New Roman" w:hAnsi="Times New Roman" w:cs="Times New Roman"/>
          <w:sz w:val="26"/>
          <w:szCs w:val="26"/>
        </w:rPr>
        <w:t>Инватакси</w:t>
      </w:r>
      <w:proofErr w:type="spellEnd"/>
      <w:r w:rsidRPr="008E68F1">
        <w:rPr>
          <w:rFonts w:ascii="Times New Roman" w:hAnsi="Times New Roman" w:cs="Times New Roman"/>
          <w:sz w:val="26"/>
          <w:szCs w:val="26"/>
        </w:rPr>
        <w:t xml:space="preserve">» предоставляются </w:t>
      </w:r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имеющим инвалидность 1группы</w:t>
      </w:r>
      <w:r w:rsidRPr="008E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 сопровождающим их лицам)</w:t>
      </w:r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 следующим  заболеваниям:</w:t>
      </w:r>
    </w:p>
    <w:p w:rsidR="008E68F1" w:rsidRPr="008E68F1" w:rsidRDefault="008E68F1" w:rsidP="008E68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1.С нарушением опорно-двигательного аппарата с сопровождающим лицом.</w:t>
      </w:r>
    </w:p>
    <w:p w:rsidR="008E68F1" w:rsidRPr="008E68F1" w:rsidRDefault="008E68F1" w:rsidP="008E68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2.Диализ с сопровождающим лицом.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Лицу, имеющему инвалидность, для получения услуги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необходимо  предоставить в диспетчерскую службу для регистрации следующие документы: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заявление установленного образца;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документ, удостоверяющий личность;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адресная справка из 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ЦОНа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справку МСЭ об установлении инвалидности;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Pr="008E68F1">
        <w:rPr>
          <w:sz w:val="26"/>
          <w:szCs w:val="26"/>
        </w:rPr>
        <w:t xml:space="preserve"> </w:t>
      </w:r>
      <w:r w:rsidRPr="008E6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-номер и дата выдачи пенсионного удостоверения.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 случае не предоставления необходимых данных о клиенте специалист, принимающий заказ, имеет право отказать в получении услуги.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Оказание услуг 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включает принятие заказа, встреча лица, имеющего инвалидность, содействие в посадке/высадке (при необходимости), поездка лица, имеющего инвалидность, и сопровождающего лица (при наличии) до пункта назначения, указанного в заявке. </w:t>
      </w:r>
    </w:p>
    <w:p w:rsidR="008E68F1" w:rsidRPr="008E68F1" w:rsidRDefault="008E68F1" w:rsidP="008E68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68F1">
        <w:rPr>
          <w:rFonts w:ascii="Times New Roman" w:hAnsi="Times New Roman" w:cs="Times New Roman"/>
          <w:b/>
          <w:sz w:val="26"/>
          <w:szCs w:val="26"/>
        </w:rPr>
        <w:t xml:space="preserve">                  Правила безопасности при перевозке инвалидов или лиц с ограниченной подвижностью предусматривает сопровождающее лицо рядом с инвалидом, чье состояние требует соответствующего внимания и адаптации услуг к конкретным потребностям данного лица.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Заявка на получение услуг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подается по телефону диспетчерской службы  за сутки до даты запланированной поездки (ежедневно с 9.00-16.00, кроме субботы воскресения).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Лицо, имеющее инвалидность,  при заказе должен назвать: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ФИО, дату поездки, время заказа, точный адрес пункта назначения, телефон для контакта с заказчиком, иную дополнительную информацию (при необходимости (количество пассажиров, объем и состояние багажа, время прибытия/убытия поезда, автобуса, самолета и т.п.).</w:t>
      </w:r>
      <w:proofErr w:type="gramEnd"/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 случае отказа от заказа клиент обязан сообщить об этом в службу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не менее чем за 2 часа до назначенного времени.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spellStart"/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ждет лицо, имеющее инвалидность, в летний период не более чем 10 минут, в зимний период не более чем 15 минут,  после сообщения о том, что 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приехало на место заказа. После заказ снимается, 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уезжает на следующий заказ, заявка считается выполненной.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Водитель по просьбе лица, имеющего инвалидность, не имеет право менять маршрут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без согласования с диспетчером.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Лицо, имеющее инвалидность, обязано поставить подпись в заявке водителя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после прибытия в пункт назначения заявки.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Водитель не несет ответственность за сохранность оставленных, забытых в салоне вещей лица, имеющего инвалидность.</w:t>
      </w:r>
    </w:p>
    <w:p w:rsidR="008E68F1" w:rsidRPr="008E68F1" w:rsidRDefault="008E68F1" w:rsidP="008E6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Все перевозки автотранспортом  «</w:t>
      </w:r>
      <w:proofErr w:type="spellStart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осуществляются в пределах города.</w:t>
      </w:r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</w:t>
      </w:r>
    </w:p>
    <w:p w:rsidR="008D74D7" w:rsidRDefault="008D74D7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74D7" w:rsidRDefault="008D74D7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Перечень объектов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>и пунктов назначения для предоставления услуг «</w:t>
      </w:r>
      <w:proofErr w:type="spellStart"/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>место работы инвалида;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учебные заведения инвалида; 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местных представительные и исполнительные органы; 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>суд, прокуратура, объекты социальной сферы;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>юридические</w:t>
      </w:r>
      <w:proofErr w:type="gramEnd"/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консультаций, нотариус; 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>медицинские учреждения (за исключением случаев оказания срочной (неотложной) медицинской помощи);</w:t>
      </w:r>
    </w:p>
    <w:p w:rsidR="008E68F1" w:rsidRPr="008E68F1" w:rsidRDefault="008E68F1" w:rsidP="008E68F1">
      <w:pPr>
        <w:numPr>
          <w:ilvl w:val="0"/>
          <w:numId w:val="1"/>
        </w:numPr>
        <w:tabs>
          <w:tab w:val="left" w:pos="-142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sz w:val="26"/>
          <w:szCs w:val="26"/>
          <w:lang w:eastAsia="ru-RU"/>
        </w:rPr>
        <w:t>аэропорты, железнодорожные вокзалы, автовокзалы, морские и речные порты;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функции службы «</w:t>
      </w:r>
      <w:proofErr w:type="spellStart"/>
      <w:r w:rsidRPr="008E6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Инватакси</w:t>
      </w:r>
      <w:proofErr w:type="spellEnd"/>
      <w:r w:rsidRPr="008E6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 не входит: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-доставка в лечебные учреждения для оказания срочной (неотложной) медицинской помощи;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-помощь в межэтажной транспортировке;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транспортировка тяжелых лежачих больных;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сопровождение клиента при посещении заявленного учреждения или организации.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ОО «ЦРИ  «ШАНС» находится по адресу Улица Пушкина  11«А»</w:t>
      </w: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68F1" w:rsidRPr="008E68F1" w:rsidRDefault="008E68F1" w:rsidP="008E68F1">
      <w:pPr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8F1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Заявки принимаются по телефону: 76-16-00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8E68F1" w:rsidRPr="008E68F1" w:rsidRDefault="008E68F1" w:rsidP="008E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8F1" w:rsidRPr="008E68F1" w:rsidRDefault="008E68F1" w:rsidP="008E6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8F1" w:rsidRDefault="008E68F1" w:rsidP="008E12DB">
      <w:pPr>
        <w:rPr>
          <w:rFonts w:ascii="Times New Roman" w:hAnsi="Times New Roman" w:cs="Times New Roman"/>
          <w:sz w:val="28"/>
          <w:szCs w:val="28"/>
        </w:rPr>
      </w:pPr>
    </w:p>
    <w:p w:rsidR="00C2196D" w:rsidRDefault="008E68F1" w:rsidP="008E68F1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090" w:rsidRPr="002B5820" w:rsidRDefault="00EB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96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7221" w:rsidRPr="00C37221" w:rsidRDefault="00C37221" w:rsidP="00C37221">
      <w:pPr>
        <w:rPr>
          <w:rFonts w:ascii="Times New Roman" w:hAnsi="Times New Roman" w:cs="Times New Roman"/>
          <w:sz w:val="28"/>
          <w:szCs w:val="28"/>
        </w:rPr>
      </w:pPr>
    </w:p>
    <w:p w:rsidR="00233713" w:rsidRDefault="00233713">
      <w:pPr>
        <w:rPr>
          <w:rFonts w:ascii="Times New Roman" w:hAnsi="Times New Roman" w:cs="Times New Roman"/>
          <w:sz w:val="28"/>
          <w:szCs w:val="28"/>
        </w:rPr>
      </w:pPr>
    </w:p>
    <w:p w:rsidR="00C621D9" w:rsidRDefault="008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B70" w:rsidRDefault="0082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713" w:rsidRDefault="00233713">
      <w:pPr>
        <w:rPr>
          <w:rFonts w:ascii="Times New Roman" w:hAnsi="Times New Roman" w:cs="Times New Roman"/>
          <w:sz w:val="28"/>
          <w:szCs w:val="28"/>
        </w:rPr>
      </w:pPr>
    </w:p>
    <w:p w:rsidR="002F3299" w:rsidRPr="002B5820" w:rsidRDefault="002B5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3299" w:rsidRPr="002B582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3299" w:rsidRPr="002B5820" w:rsidSect="00A671E5">
      <w:pgSz w:w="11906" w:h="16838"/>
      <w:pgMar w:top="1134" w:right="850" w:bottom="1134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2F1A"/>
    <w:multiLevelType w:val="hybridMultilevel"/>
    <w:tmpl w:val="FA8EDBC8"/>
    <w:lvl w:ilvl="0" w:tplc="A1BC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8D"/>
    <w:rsid w:val="00074070"/>
    <w:rsid w:val="001736A8"/>
    <w:rsid w:val="001F2875"/>
    <w:rsid w:val="00233713"/>
    <w:rsid w:val="00285C38"/>
    <w:rsid w:val="002A2F3E"/>
    <w:rsid w:val="002B5820"/>
    <w:rsid w:val="002F3299"/>
    <w:rsid w:val="00316234"/>
    <w:rsid w:val="003252C0"/>
    <w:rsid w:val="00367CBA"/>
    <w:rsid w:val="00412EFA"/>
    <w:rsid w:val="00470CD7"/>
    <w:rsid w:val="005317AE"/>
    <w:rsid w:val="00595319"/>
    <w:rsid w:val="00614204"/>
    <w:rsid w:val="0063107D"/>
    <w:rsid w:val="006C3643"/>
    <w:rsid w:val="00780583"/>
    <w:rsid w:val="00825B70"/>
    <w:rsid w:val="00873823"/>
    <w:rsid w:val="00897B5B"/>
    <w:rsid w:val="008C4C2F"/>
    <w:rsid w:val="008D74D7"/>
    <w:rsid w:val="008E12DB"/>
    <w:rsid w:val="008E1B8D"/>
    <w:rsid w:val="008E68F1"/>
    <w:rsid w:val="00975765"/>
    <w:rsid w:val="009836CD"/>
    <w:rsid w:val="00987FCB"/>
    <w:rsid w:val="009D7F7A"/>
    <w:rsid w:val="00A033A0"/>
    <w:rsid w:val="00A1684F"/>
    <w:rsid w:val="00A43E03"/>
    <w:rsid w:val="00A671E5"/>
    <w:rsid w:val="00A978C7"/>
    <w:rsid w:val="00AF7146"/>
    <w:rsid w:val="00B10B1E"/>
    <w:rsid w:val="00B763C0"/>
    <w:rsid w:val="00BC44E8"/>
    <w:rsid w:val="00C2196D"/>
    <w:rsid w:val="00C37221"/>
    <w:rsid w:val="00C621D9"/>
    <w:rsid w:val="00C67F7A"/>
    <w:rsid w:val="00CC0F46"/>
    <w:rsid w:val="00D508A0"/>
    <w:rsid w:val="00DB4782"/>
    <w:rsid w:val="00DD71F8"/>
    <w:rsid w:val="00E47955"/>
    <w:rsid w:val="00EB2090"/>
    <w:rsid w:val="00EE3274"/>
    <w:rsid w:val="00EE79C4"/>
    <w:rsid w:val="00F6147A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8D"/>
    <w:rPr>
      <w:b/>
      <w:bCs/>
    </w:rPr>
  </w:style>
  <w:style w:type="character" w:styleId="a5">
    <w:name w:val="Hyperlink"/>
    <w:basedOn w:val="a0"/>
    <w:uiPriority w:val="99"/>
    <w:semiHidden/>
    <w:unhideWhenUsed/>
    <w:rsid w:val="008E1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21D9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A978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97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Админэ</cp:lastModifiedBy>
  <cp:revision>21</cp:revision>
  <dcterms:created xsi:type="dcterms:W3CDTF">2012-11-26T04:45:00Z</dcterms:created>
  <dcterms:modified xsi:type="dcterms:W3CDTF">2015-07-02T06:54:00Z</dcterms:modified>
</cp:coreProperties>
</file>